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BB8190" w14:textId="64B74BAC" w:rsidR="009232EE" w:rsidRDefault="00851FBE" w:rsidP="00264EA1">
      <w:r>
        <w:t xml:space="preserve"> </w:t>
      </w:r>
      <w:r w:rsidR="009232EE">
        <w:t xml:space="preserve">Online Research Question </w:t>
      </w:r>
    </w:p>
    <w:p w14:paraId="501AB36D" w14:textId="12DA0943" w:rsidR="00E215C7" w:rsidRPr="009232EE" w:rsidRDefault="00851FBE" w:rsidP="009232EE">
      <w:pPr>
        <w:pStyle w:val="ListParagraph"/>
        <w:numPr>
          <w:ilvl w:val="0"/>
          <w:numId w:val="1"/>
        </w:numPr>
        <w:rPr>
          <w:color w:val="000000"/>
        </w:rPr>
      </w:pPr>
      <w:r w:rsidRPr="009232EE">
        <w:rPr>
          <w:color w:val="000000"/>
        </w:rPr>
        <w:t>Suppose your firm decides to address the human pain-relief market. How would you segment this market? What market segments can you identify? Can you identify both coarse and fine-grained segments — market segments and customer segments:</w:t>
      </w:r>
    </w:p>
    <w:p w14:paraId="0F3390B2" w14:textId="7126F0DF" w:rsidR="00851FBE" w:rsidRDefault="00851FBE" w:rsidP="00264EA1">
      <w:pPr>
        <w:rPr>
          <w:color w:val="000000"/>
        </w:rPr>
      </w:pPr>
    </w:p>
    <w:p w14:paraId="7DF3A15B" w14:textId="06821420" w:rsidR="009232EE" w:rsidRDefault="009232EE" w:rsidP="00264EA1">
      <w:pPr>
        <w:rPr>
          <w:color w:val="000000"/>
        </w:rPr>
      </w:pPr>
    </w:p>
    <w:p w14:paraId="474AD10A" w14:textId="41B8DBBF" w:rsidR="009232EE" w:rsidRDefault="009232EE" w:rsidP="00264EA1">
      <w:pPr>
        <w:rPr>
          <w:color w:val="000000"/>
        </w:rPr>
      </w:pPr>
      <w:r>
        <w:rPr>
          <w:color w:val="000000"/>
        </w:rPr>
        <w:t>Harvard Case Question</w:t>
      </w:r>
    </w:p>
    <w:p w14:paraId="42C7F71A" w14:textId="2809EB07" w:rsidR="00851FBE" w:rsidRDefault="00851FBE" w:rsidP="009232EE">
      <w:pPr>
        <w:pStyle w:val="ListParagraph"/>
        <w:numPr>
          <w:ilvl w:val="0"/>
          <w:numId w:val="1"/>
        </w:numPr>
      </w:pPr>
      <w:r w:rsidRPr="009232EE">
        <w:rPr>
          <w:color w:val="000000"/>
        </w:rPr>
        <w:t xml:space="preserve">Work out the possible growth opportunities for Boost in detail: </w:t>
      </w:r>
    </w:p>
    <w:p w14:paraId="72B8879B" w14:textId="2C373E05" w:rsidR="00E215C7" w:rsidRDefault="00E215C7" w:rsidP="00264EA1"/>
    <w:p w14:paraId="5E531145" w14:textId="77777777" w:rsidR="00E215C7" w:rsidRDefault="00E215C7" w:rsidP="00264EA1"/>
    <w:sectPr w:rsidR="00E215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BB54E0E"/>
    <w:multiLevelType w:val="hybridMultilevel"/>
    <w:tmpl w:val="4E7E9D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EA1"/>
    <w:rsid w:val="00264EA1"/>
    <w:rsid w:val="004F3CE0"/>
    <w:rsid w:val="00851FBE"/>
    <w:rsid w:val="009232EE"/>
    <w:rsid w:val="00C3244B"/>
    <w:rsid w:val="00E21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55E2B"/>
  <w15:chartTrackingRefBased/>
  <w15:docId w15:val="{3FA6CDFF-C93E-4A40-8182-64880E513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32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solomonmbubesong</dc:creator>
  <cp:keywords/>
  <dc:description/>
  <cp:lastModifiedBy>solomonmbubesong</cp:lastModifiedBy>
  <cp:revision>3</cp:revision>
  <dcterms:created xsi:type="dcterms:W3CDTF">2020-07-21T01:49:00Z</dcterms:created>
  <dcterms:modified xsi:type="dcterms:W3CDTF">2020-07-30T02:26:00Z</dcterms:modified>
</cp:coreProperties>
</file>